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1533525" cy="740728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585600" y="3424600"/>
                          <a:ext cx="1520700" cy="74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Mẫu số: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02/QTT-TNCN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(Ban hành kèm theo Thông tư số 92/2015/TT-BTC ngày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15/6/2015 của Bộ Tài chính)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1533525" cy="740728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74072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CỘNG HOÀ XÃ HỘI CHỦ NGHĨA VIỆT NAM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Độc lập - Tự do - Hạnh phúc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1917700</wp:posOffset>
                </wp:positionH>
                <wp:positionV relativeFrom="paragraph">
                  <wp:posOffset>25400</wp:posOffset>
                </wp:positionV>
                <wp:extent cx="209423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99012" y="3780000"/>
                          <a:ext cx="2093976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1917700</wp:posOffset>
                </wp:positionH>
                <wp:positionV relativeFrom="paragraph">
                  <wp:posOffset>25400</wp:posOffset>
                </wp:positionV>
                <wp:extent cx="209423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423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TỜ KHAI QUYẾT TOÁN THUẾ THU NHẬP CÁ NHÂN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i w:val="0"/>
          <w:sz w:val="24"/>
          <w:szCs w:val="24"/>
          <w:vertAlign w:val="baseline"/>
        </w:rPr>
      </w:pP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(Áp dụng cho cá nhân cư trú có thu nhập từ tiền lương, tiền công)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12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[01]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Kỳ tính thuế: Năm ....... (từ tháng …/… đến tháng…/….)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5130800</wp:posOffset>
                </wp:positionH>
                <wp:positionV relativeFrom="paragraph">
                  <wp:posOffset>279400</wp:posOffset>
                </wp:positionV>
                <wp:extent cx="276225" cy="25146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12650" y="3659033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5130800</wp:posOffset>
                </wp:positionH>
                <wp:positionV relativeFrom="paragraph">
                  <wp:posOffset>279400</wp:posOffset>
                </wp:positionV>
                <wp:extent cx="276225" cy="25146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225" cy="251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2181225</wp:posOffset>
                </wp:positionH>
                <wp:positionV relativeFrom="paragraph">
                  <wp:posOffset>276225</wp:posOffset>
                </wp:positionV>
                <wp:extent cx="276225" cy="25146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12650" y="3659033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2181225</wp:posOffset>
                </wp:positionH>
                <wp:positionV relativeFrom="paragraph">
                  <wp:posOffset>276225</wp:posOffset>
                </wp:positionV>
                <wp:extent cx="276225" cy="25146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225" cy="251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[02]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Lần đầu:                                     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[03]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Bổ sung lần thứ: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60" w:before="120" w:lineRule="auto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[04] Tên người nộp thuế: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…………………..…………………………...................</w:t>
      </w:r>
    </w:p>
    <w:tbl>
      <w:tblPr>
        <w:tblStyle w:val="Table1"/>
        <w:tblW w:w="7858.999999999997" w:type="dxa"/>
        <w:jc w:val="left"/>
        <w:tblInd w:w="-7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6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tblGridChange w:id="0">
          <w:tblGrid>
            <w:gridCol w:w="2969"/>
            <w:gridCol w:w="489"/>
            <w:gridCol w:w="489"/>
            <w:gridCol w:w="489"/>
            <w:gridCol w:w="489"/>
            <w:gridCol w:w="489"/>
            <w:gridCol w:w="489"/>
            <w:gridCol w:w="489"/>
            <w:gridCol w:w="489"/>
            <w:gridCol w:w="489"/>
            <w:gridCol w:w="489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60" w:before="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           [05]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 Mã số thuế: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60" w:before="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60" w:before="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60" w:before="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60" w:before="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60" w:before="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60" w:before="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60" w:before="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60" w:before="60" w:lineRule="auto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[06]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Địa chỉ: …………………………………….......................................................</w:t>
      </w:r>
    </w:p>
    <w:p w:rsidR="00000000" w:rsidDel="00000000" w:rsidP="00000000" w:rsidRDefault="00000000" w:rsidRPr="00000000" w14:paraId="00000019">
      <w:pPr>
        <w:spacing w:after="60" w:before="60" w:lineRule="auto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[07]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 Quận/huyện: ..................... </w:t>
      </w: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[08]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 Tỉnh/thành phố: ...............................................</w:t>
      </w:r>
    </w:p>
    <w:p w:rsidR="00000000" w:rsidDel="00000000" w:rsidP="00000000" w:rsidRDefault="00000000" w:rsidRPr="00000000" w14:paraId="0000001A">
      <w:pPr>
        <w:spacing w:after="60" w:before="60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[09]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 Điện thoại:……………..</w:t>
      </w: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[10] 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Fax:........................</w:t>
      </w: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[11]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 Email: ...........................</w:t>
      </w:r>
    </w:p>
    <w:p w:rsidR="00000000" w:rsidDel="00000000" w:rsidP="00000000" w:rsidRDefault="00000000" w:rsidRPr="00000000" w14:paraId="0000001B">
      <w:pPr>
        <w:spacing w:after="60" w:before="60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[12]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 Số tài khoản ngân hàng (nếu có):……………...</w:t>
      </w: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[12a]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 Mở tại: ………………</w:t>
      </w:r>
    </w:p>
    <w:p w:rsidR="00000000" w:rsidDel="00000000" w:rsidP="00000000" w:rsidRDefault="00000000" w:rsidRPr="00000000" w14:paraId="0000001C">
      <w:pPr>
        <w:spacing w:after="60" w:before="60" w:lineRule="auto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[13] Tên đại lý thuế (nếu có):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…..……………………............................................</w:t>
      </w:r>
    </w:p>
    <w:tbl>
      <w:tblPr>
        <w:tblStyle w:val="Table2"/>
        <w:tblW w:w="9755.999999999996" w:type="dxa"/>
        <w:jc w:val="left"/>
        <w:tblInd w:w="-7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6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30"/>
        <w:gridCol w:w="489"/>
        <w:gridCol w:w="489"/>
        <w:gridCol w:w="489"/>
        <w:tblGridChange w:id="0">
          <w:tblGrid>
            <w:gridCol w:w="2969"/>
            <w:gridCol w:w="489"/>
            <w:gridCol w:w="489"/>
            <w:gridCol w:w="489"/>
            <w:gridCol w:w="489"/>
            <w:gridCol w:w="489"/>
            <w:gridCol w:w="489"/>
            <w:gridCol w:w="489"/>
            <w:gridCol w:w="489"/>
            <w:gridCol w:w="489"/>
            <w:gridCol w:w="489"/>
            <w:gridCol w:w="430"/>
            <w:gridCol w:w="489"/>
            <w:gridCol w:w="489"/>
            <w:gridCol w:w="489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60" w:before="60" w:lineRule="auto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           [14]</w:t>
            </w: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 Mã số thuế: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60" w:before="60" w:lineRule="auto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60" w:before="60" w:lineRule="auto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60" w:before="60" w:lineRule="auto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60" w:before="60" w:lineRule="auto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60" w:before="60" w:lineRule="auto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60" w:before="60" w:lineRule="auto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60" w:before="60" w:lineRule="auto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60" w:before="60" w:lineRule="auto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60" w:before="60" w:lineRule="auto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after="60" w:before="60" w:lineRule="auto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60" w:before="60" w:lineRule="auto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60" w:before="60" w:lineRule="auto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60" w:before="60" w:lineRule="auto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60" w:before="60" w:lineRule="auto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60" w:before="60" w:lineRule="auto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[15]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 Địa chỉ: ………………………………………………………………………...</w:t>
      </w:r>
    </w:p>
    <w:p w:rsidR="00000000" w:rsidDel="00000000" w:rsidP="00000000" w:rsidRDefault="00000000" w:rsidRPr="00000000" w14:paraId="0000002D">
      <w:pPr>
        <w:spacing w:after="60" w:before="60" w:lineRule="auto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[16]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 Quận/huyện: ...................... </w:t>
      </w: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[17]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 Tỉnh/thành phố: ..............................................</w:t>
      </w:r>
    </w:p>
    <w:p w:rsidR="00000000" w:rsidDel="00000000" w:rsidP="00000000" w:rsidRDefault="00000000" w:rsidRPr="00000000" w14:paraId="0000002E">
      <w:pPr>
        <w:spacing w:after="60" w:before="60" w:lineRule="auto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[18]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 Điện thoại: .......................  </w:t>
      </w: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[19]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 Fax: ................. </w:t>
      </w: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[20]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 Email: ............................</w:t>
      </w:r>
    </w:p>
    <w:p w:rsidR="00000000" w:rsidDel="00000000" w:rsidP="00000000" w:rsidRDefault="00000000" w:rsidRPr="00000000" w14:paraId="0000002F">
      <w:pPr>
        <w:spacing w:after="60" w:before="60" w:lineRule="auto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[21]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 Hợp đồng đại lý thuế: Số: ..................................Ngày:.......................................</w:t>
      </w:r>
    </w:p>
    <w:p w:rsidR="00000000" w:rsidDel="00000000" w:rsidP="00000000" w:rsidRDefault="00000000" w:rsidRPr="00000000" w14:paraId="00000030">
      <w:pPr>
        <w:spacing w:after="80" w:before="120" w:lineRule="auto"/>
        <w:jc w:val="right"/>
        <w:rPr>
          <w:i w:val="0"/>
          <w:strike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63.000000000002" w:type="dxa"/>
        <w:jc w:val="center"/>
        <w:tblLayout w:type="fixed"/>
        <w:tblLook w:val="0000"/>
      </w:tblPr>
      <w:tblGrid>
        <w:gridCol w:w="670"/>
        <w:gridCol w:w="648"/>
        <w:gridCol w:w="1249"/>
        <w:gridCol w:w="3575"/>
        <w:gridCol w:w="1027"/>
        <w:gridCol w:w="946"/>
        <w:gridCol w:w="1348"/>
        <w:tblGridChange w:id="0">
          <w:tblGrid>
            <w:gridCol w:w="670"/>
            <w:gridCol w:w="648"/>
            <w:gridCol w:w="1249"/>
            <w:gridCol w:w="3575"/>
            <w:gridCol w:w="1027"/>
            <w:gridCol w:w="946"/>
            <w:gridCol w:w="1348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STT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Chỉ tiêu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Mã chỉ tiêu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spacing w:after="0" w:before="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Đơn vị tính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Số tiền/Số người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0" w:before="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Tổng thu nhập chịu thuế (TNCT) trong kỳ [22]=[23]+[26]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[22]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VNĐ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after="0" w:before="0" w:lineRule="auto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after="0" w:before="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Tổng TNCT phát sinh tại Việt Nam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[23]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VNĐ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after="0" w:before="0" w:lineRule="auto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0" w:before="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Trong đó: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after="0" w:before="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Tổng TNCT làm căn cứ tính giảm thuế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[24]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VNĐ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0" w:before="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after="0" w:before="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Tổng TNCT được miễn giảm theo Hiệp định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[25]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VNĐ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after="0" w:before="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b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after="0" w:before="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Tổng TNCT phát sinh ngoài Việt Nam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[26]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VNĐ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after="0" w:before="0" w:lineRule="auto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after="0" w:before="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Số người phụ thuộc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[27]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Người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after="0" w:before="0" w:lineRule="auto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0" w:before="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Các khoản giảm trừ [28]=[29]+[30]+[31]+[32]+[33]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[28]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after="0" w:before="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VNĐ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after="0" w:before="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after="0" w:before="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Cho bản thân cá nhân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[29]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VNĐ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spacing w:after="0" w:before="0" w:lineRule="auto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b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spacing w:after="0" w:before="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Cho những người phụ thuộc được giảm trừ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[30]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VNĐ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spacing w:after="0" w:before="0" w:lineRule="auto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spacing w:after="0" w:before="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Từ thiện, nhân đạo, khuyến học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[31]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VNĐ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spacing w:after="0" w:before="0" w:lineRule="auto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d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spacing w:after="0" w:before="0" w:lineRule="auto"/>
              <w:rPr>
                <w:sz w:val="24"/>
                <w:szCs w:val="24"/>
                <w:u w:val="single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Các khoản đóng bảo hiểm được trừ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[32]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VNĐ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spacing w:after="0" w:before="0" w:lineRule="auto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spacing w:after="0" w:before="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Khoản đóng quỹ hưu trí tự nguyện được trừ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[33]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VNĐ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spacing w:after="0" w:before="0" w:lineRule="auto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4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spacing w:after="0" w:before="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Tổng thu nhập tính thuế [34]=[22]-[25]-[28]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[34]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VNĐ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5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spacing w:after="0" w:before="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Tổng số thuế thu nhập cá nhân (TNCN) phát sinh trong kỳ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[35]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VNĐ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6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spacing w:after="0" w:before="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Tổng số thuế đã tạm nộp, đã khấu trừ, đã nộp trong kỳ  [36]=[37]+[38]+[39] + [40]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[36]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VNĐ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spacing w:after="0" w:before="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spacing w:after="0" w:before="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Đã khấu trừ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[37]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VNĐ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spacing w:after="0" w:before="0" w:lineRule="auto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b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spacing w:after="0" w:before="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Đã tạm nộp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[38]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VNĐ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spacing w:after="0" w:before="0" w:lineRule="auto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spacing w:after="0" w:before="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Đã nộp ở nước ngoài được giảm trừ (nếu có)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[39]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VNĐ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spacing w:after="0" w:before="0" w:lineRule="auto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d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spacing w:after="0" w:before="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Đã khấu trừ hoặc tạm nộp trùng do quyết toán vắt năm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[40]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VNĐ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spacing w:after="0" w:before="0" w:lineRule="auto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7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spacing w:after="0" w:before="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Tổng số thuế TNCN được giảm trong kỳ [41]=[42]+[43]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[41]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spacing w:after="0" w:before="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VNĐ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spacing w:after="0" w:before="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spacing w:after="0" w:before="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Tổng số thuế TNCN được giảm do làm việc trong khu kinh tế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[42]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VNĐ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spacing w:after="0" w:before="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b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spacing w:after="0" w:before="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Tổng số thuế TNCN được giảm khác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[43]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VNĐ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spacing w:after="0" w:before="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8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spacing w:after="0" w:before="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Tổng số thuế còn phải nộp trong kỳ </w:t>
            </w:r>
          </w:p>
          <w:p w:rsidR="00000000" w:rsidDel="00000000" w:rsidP="00000000" w:rsidRDefault="00000000" w:rsidRPr="00000000" w14:paraId="000000D4">
            <w:pPr>
              <w:spacing w:after="0" w:before="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[44]=[35]-[36]-[41] &gt;= 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[44]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spacing w:after="0" w:before="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VNĐ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spacing w:after="0" w:before="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9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spacing w:after="0" w:before="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Tổng số thuế nộp thừa trong kỳ</w:t>
            </w:r>
          </w:p>
          <w:p w:rsidR="00000000" w:rsidDel="00000000" w:rsidP="00000000" w:rsidRDefault="00000000" w:rsidRPr="00000000" w14:paraId="000000DC">
            <w:pPr>
              <w:spacing w:after="0" w:before="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[45] = [35]-[36]-[41] &lt; 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[45]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spacing w:after="0" w:before="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VNĐ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spacing w:after="0" w:before="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spacing w:after="0" w:before="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Tổng số thuế đề nghị hoàn trả [46]=[47]+[48]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[46]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VNĐ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Trong đó: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spacing w:after="0" w:before="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Số thuế hoàn trả vào tài khoản người nộp thuế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[47]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VNĐ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spacing w:after="0" w:before="0" w:lineRule="auto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spacing w:after="0" w:before="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Số thuế bù trừ cho khoản phải nộp Ngân sách nhà nước khác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[48]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VNĐ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spacing w:after="0" w:before="0" w:lineRule="auto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b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spacing w:after="0" w:before="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Tổng số thuế bù trừ cho các phát sinh của kỳ sau [49]=[45]-[46]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[49]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VNĐ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spacing w:after="0" w:before="0" w:lineRule="auto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spacing w:before="120" w:lineRule="auto"/>
        <w:ind w:left="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Tôi cam đoan số liệu khai trên là đúng và chịu trách nhiệm trước pháp luật về những số liệu đã khai./.</w:t>
      </w:r>
    </w:p>
    <w:tbl>
      <w:tblPr>
        <w:tblStyle w:val="Table4"/>
        <w:tblW w:w="10553.0" w:type="dxa"/>
        <w:jc w:val="left"/>
        <w:tblInd w:w="0.0" w:type="dxa"/>
        <w:tblLayout w:type="fixed"/>
        <w:tblLook w:val="0000"/>
      </w:tblPr>
      <w:tblGrid>
        <w:gridCol w:w="3615"/>
        <w:gridCol w:w="6938"/>
        <w:tblGridChange w:id="0">
          <w:tblGrid>
            <w:gridCol w:w="3615"/>
            <w:gridCol w:w="6938"/>
          </w:tblGrid>
        </w:tblGridChange>
      </w:tblGrid>
      <w:tr>
        <w:trPr>
          <w:cantSplit w:val="0"/>
          <w:trHeight w:val="113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NHÂN VIÊN ĐẠI LÝ THUẾ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Họ và tên: …………………..</w:t>
            </w:r>
          </w:p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Chứng chỉ hành nghề số:........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6364.0" w:type="dxa"/>
              <w:jc w:val="left"/>
              <w:tblInd w:w="344.0" w:type="dxa"/>
              <w:tblLayout w:type="fixed"/>
              <w:tblLook w:val="0000"/>
            </w:tblPr>
            <w:tblGrid>
              <w:gridCol w:w="6364"/>
              <w:tblGridChange w:id="0">
                <w:tblGrid>
                  <w:gridCol w:w="6364"/>
                </w:tblGrid>
              </w:tblGridChange>
            </w:tblGrid>
            <w:tr>
              <w:trPr>
                <w:cantSplit w:val="0"/>
                <w:trHeight w:val="42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104">
                  <w:pPr>
                    <w:spacing w:after="0" w:line="240" w:lineRule="auto"/>
                    <w:jc w:val="center"/>
                    <w:rPr>
                      <w:i w:val="0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i w:val="1"/>
                      <w:sz w:val="24"/>
                      <w:szCs w:val="24"/>
                      <w:vertAlign w:val="baseline"/>
                      <w:rtl w:val="0"/>
                    </w:rPr>
                    <w:t xml:space="preserve">                          …,ngày ......tháng ….....năm …....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3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105">
                  <w:pPr>
                    <w:spacing w:after="0" w:line="240" w:lineRule="auto"/>
                    <w:jc w:val="center"/>
                    <w:rPr>
                      <w:b w:val="0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vertAlign w:val="baseline"/>
                      <w:rtl w:val="0"/>
                    </w:rPr>
                    <w:t xml:space="preserve">NGƯỜI NỘP THUẾ hoặc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06">
                  <w:pPr>
                    <w:spacing w:after="0" w:line="240" w:lineRule="auto"/>
                    <w:jc w:val="center"/>
                    <w:rPr>
                      <w:b w:val="0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vertAlign w:val="baseline"/>
                      <w:rtl w:val="0"/>
                    </w:rPr>
                    <w:t xml:space="preserve">ĐẠI DIỆN HỢP PHÁP CỦA NGƯỜI NỘP THUẾ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71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107">
                  <w:pPr>
                    <w:spacing w:after="0" w:line="240" w:lineRule="auto"/>
                    <w:jc w:val="center"/>
                    <w:rPr>
                      <w:i w:val="0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i w:val="1"/>
                      <w:sz w:val="24"/>
                      <w:szCs w:val="24"/>
                      <w:vertAlign w:val="baseline"/>
                      <w:rtl w:val="0"/>
                    </w:rPr>
                    <w:t xml:space="preserve">(Ký, ghi rõ họ tên; chức vụ và đóng dấu (nếu có))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9">
      <w:pPr>
        <w:rPr>
          <w:sz w:val="24"/>
          <w:szCs w:val="24"/>
          <w:vertAlign w:val="baseline"/>
        </w:rPr>
      </w:pPr>
      <w:r w:rsidDel="00000000" w:rsidR="00000000" w:rsidRPr="00000000">
        <w:rPr>
          <w:i w:val="1"/>
          <w:color w:val="ffffff"/>
          <w:sz w:val="24"/>
          <w:szCs w:val="24"/>
          <w:vertAlign w:val="baseline"/>
          <w:rtl w:val="0"/>
        </w:rPr>
        <w:t xml:space="preserve"> và ghi rõ họ tên.</w:t>
      </w:r>
      <w:r w:rsidDel="00000000" w:rsidR="00000000" w:rsidRPr="00000000">
        <w:rPr>
          <w:rtl w:val="0"/>
        </w:rPr>
      </w:r>
    </w:p>
    <w:sectPr>
      <w:footerReference r:id="rId11" w:type="default"/>
      <w:footerReference r:id="rId12" w:type="even"/>
      <w:pgSz w:h="16834" w:w="11909" w:orient="portrait"/>
      <w:pgMar w:bottom="288" w:top="761" w:left="1440" w:right="1129" w:header="432" w:footer="1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Footer">
    <w:name w:val="Footer"/>
    <w:basedOn w:val="Normal"/>
    <w:next w:val="Footer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8"/>
      <w:effect w:val="none"/>
      <w:vertAlign w:val="baseline"/>
      <w:cs w:val="0"/>
      <w:em w:val="none"/>
      <w:lang w:bidi="ar-SA" w:eastAsia="und" w:val="und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Cs w:val="28"/>
      <w:effect w:val="none"/>
      <w:vertAlign w:val="baseline"/>
      <w:cs w:val="0"/>
      <w:em w:val="none"/>
      <w:lang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3.png"/><Relationship Id="rId12" Type="http://schemas.openxmlformats.org/officeDocument/2006/relationships/footer" Target="footer2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HZOj/9VD6U+c6sqqYmk2UOaNhw==">AMUW2mU1MIDJ1/3gKGLBEslFyvYzjRwmp677pMrJacsOHgnFYlnapQO1R4EFIQSiDf8af2e1o87LCp29BK2JdWlcCkIBVMAT8Kuh3XdRs80aiQEq7NzO45w=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2019-12-11T02:40:00Z</dcterms:created>
  <dc:creator>Windows User</dc:creator>
</cp:coreProperties>
</file>